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7CEDE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机械制造及自动化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5D7E9B08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67B8BEC1">
      <w:pPr>
        <w:pStyle w:val="2"/>
        <w:spacing w:before="312" w:after="312" w:line="360" w:lineRule="auto"/>
        <w:ind w:firstLine="560" w:firstLineChars="200"/>
        <w:rPr>
          <w:rFonts w:ascii="Times New Roman" w:hAnsi="Times New Roman" w:eastAsia="宋体"/>
          <w:color w:val="auto"/>
          <w:sz w:val="28"/>
          <w:szCs w:val="28"/>
        </w:rPr>
      </w:pPr>
      <w:bookmarkStart w:id="0" w:name="_Toc396497526"/>
      <w:bookmarkStart w:id="1" w:name="_Toc393236437"/>
      <w:bookmarkStart w:id="2" w:name="_Toc396501700"/>
      <w:bookmarkStart w:id="3" w:name="_Toc396497634"/>
      <w:bookmarkStart w:id="4" w:name="_Toc396497324"/>
      <w:r>
        <w:rPr>
          <w:rFonts w:hint="eastAsia" w:ascii="Times New Roman" w:hAnsi="Times New Roman" w:eastAsia="宋体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14:paraId="3B26B807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111E784A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3236438"/>
      <w:bookmarkStart w:id="6" w:name="_Toc396497527"/>
      <w:bookmarkStart w:id="7" w:name="_Toc396497325"/>
      <w:bookmarkStart w:id="8" w:name="_Toc396501701"/>
      <w:bookmarkStart w:id="9" w:name="_Toc39649763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3CD7743B">
      <w:pPr>
        <w:adjustRightInd w:val="0"/>
        <w:snapToGrid w:val="0"/>
        <w:spacing w:line="360" w:lineRule="auto"/>
        <w:ind w:firstLine="840" w:firstLineChars="300"/>
        <w:rPr>
          <w:rFonts w:hint="eastAsia" w:ascii="Times New Roman" w:hAnsi="Times New Roman" w:eastAsia="宋体"/>
          <w:sz w:val="28"/>
          <w:szCs w:val="28"/>
          <w:lang w:eastAsia="zh-CN"/>
        </w:rPr>
      </w:pPr>
      <w:r>
        <w:rPr>
          <w:rFonts w:hint="eastAsia" w:ascii="Times New Roman" w:hAnsi="Times New Roman"/>
          <w:sz w:val="28"/>
          <w:szCs w:val="28"/>
        </w:rPr>
        <w:t>机械制造及自动化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 xml:space="preserve">  专业代码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hint="eastAsia" w:ascii="Times New Roman" w:hAnsi="Times New Roman"/>
          <w:sz w:val="28"/>
          <w:szCs w:val="28"/>
        </w:rPr>
        <w:t>6010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</w:p>
    <w:p w14:paraId="410CFA34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59BEADAB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机械制造及其自动化专业主要面向船舶与海洋工程设备制造行业企（事）业单位，培养适应社会主义建设和发展需要的德、智、体、美等全面发展，具备机械制造基础知识，能从事机械加工设备操作、产品结构设计、工艺设计、设备维护等工作，具有较强实践能力和创新精神的机械工程高素质技能型人才。</w:t>
      </w:r>
    </w:p>
    <w:p w14:paraId="5847FC22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p w14:paraId="44B467E2">
      <w:pPr>
        <w:pStyle w:val="3"/>
        <w:spacing w:before="156" w:after="156"/>
      </w:pPr>
      <w:r>
        <w:rPr>
          <w:rFonts w:hint="eastAsia"/>
        </w:rPr>
        <w:t>1、面向岗位</w:t>
      </w:r>
    </w:p>
    <w:tbl>
      <w:tblPr>
        <w:tblStyle w:val="12"/>
        <w:tblW w:w="83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951"/>
        <w:gridCol w:w="1560"/>
        <w:gridCol w:w="1245"/>
        <w:gridCol w:w="1616"/>
      </w:tblGrid>
      <w:tr w14:paraId="39F49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951" w:type="dxa"/>
            <w:vMerge w:val="restart"/>
            <w:vAlign w:val="center"/>
          </w:tcPr>
          <w:p w14:paraId="7A308B7E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专业名称（方向）</w:t>
            </w:r>
          </w:p>
        </w:tc>
        <w:tc>
          <w:tcPr>
            <w:tcW w:w="1951" w:type="dxa"/>
            <w:vMerge w:val="restart"/>
            <w:vAlign w:val="center"/>
          </w:tcPr>
          <w:p w14:paraId="008107F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职业岗位</w:t>
            </w:r>
          </w:p>
        </w:tc>
        <w:tc>
          <w:tcPr>
            <w:tcW w:w="4421" w:type="dxa"/>
            <w:gridSpan w:val="3"/>
            <w:vAlign w:val="center"/>
          </w:tcPr>
          <w:p w14:paraId="161AA6F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职业资格/技能证书</w:t>
            </w:r>
          </w:p>
        </w:tc>
      </w:tr>
      <w:tr w14:paraId="62557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951" w:type="dxa"/>
            <w:vMerge w:val="continue"/>
            <w:vAlign w:val="center"/>
          </w:tcPr>
          <w:p w14:paraId="043BDF3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951" w:type="dxa"/>
            <w:vMerge w:val="continue"/>
            <w:vAlign w:val="center"/>
          </w:tcPr>
          <w:p w14:paraId="17F712B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AB3D1AE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证书名称</w:t>
            </w:r>
          </w:p>
        </w:tc>
        <w:tc>
          <w:tcPr>
            <w:tcW w:w="1245" w:type="dxa"/>
            <w:vAlign w:val="center"/>
          </w:tcPr>
          <w:p w14:paraId="2BF209C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等级</w:t>
            </w:r>
          </w:p>
        </w:tc>
        <w:tc>
          <w:tcPr>
            <w:tcW w:w="1616" w:type="dxa"/>
            <w:vAlign w:val="center"/>
          </w:tcPr>
          <w:p w14:paraId="04140AB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颁证单位</w:t>
            </w:r>
          </w:p>
        </w:tc>
      </w:tr>
      <w:tr w14:paraId="2943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 w14:paraId="68DEFF1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机械制造与自动化(船舶与海工制造方向)</w:t>
            </w:r>
          </w:p>
        </w:tc>
        <w:tc>
          <w:tcPr>
            <w:tcW w:w="1951" w:type="dxa"/>
            <w:vAlign w:val="center"/>
          </w:tcPr>
          <w:p w14:paraId="70C2405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机制工艺设计员</w:t>
            </w:r>
          </w:p>
        </w:tc>
        <w:tc>
          <w:tcPr>
            <w:tcW w:w="1560" w:type="dxa"/>
            <w:vAlign w:val="center"/>
          </w:tcPr>
          <w:p w14:paraId="36B8BB3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14:paraId="499B6E9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23C3FAD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55AC8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1ACA442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4136D7D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数控编程与操作工</w:t>
            </w:r>
          </w:p>
        </w:tc>
        <w:tc>
          <w:tcPr>
            <w:tcW w:w="1560" w:type="dxa"/>
            <w:vAlign w:val="center"/>
          </w:tcPr>
          <w:p w14:paraId="443C227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数控操作工</w:t>
            </w:r>
          </w:p>
        </w:tc>
        <w:tc>
          <w:tcPr>
            <w:tcW w:w="1245" w:type="dxa"/>
            <w:vAlign w:val="center"/>
          </w:tcPr>
          <w:p w14:paraId="6AD1963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 w14:paraId="4E7BF795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4F7C6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24130C8F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02097FFD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车间机械装配工</w:t>
            </w:r>
          </w:p>
        </w:tc>
        <w:tc>
          <w:tcPr>
            <w:tcW w:w="1560" w:type="dxa"/>
            <w:vAlign w:val="center"/>
          </w:tcPr>
          <w:p w14:paraId="7152662E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钳工</w:t>
            </w:r>
          </w:p>
        </w:tc>
        <w:tc>
          <w:tcPr>
            <w:tcW w:w="1245" w:type="dxa"/>
            <w:vAlign w:val="center"/>
          </w:tcPr>
          <w:p w14:paraId="176A34E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中级</w:t>
            </w:r>
          </w:p>
        </w:tc>
        <w:tc>
          <w:tcPr>
            <w:tcW w:w="1616" w:type="dxa"/>
            <w:vAlign w:val="center"/>
          </w:tcPr>
          <w:p w14:paraId="6A9DBF8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江苏省人社厅</w:t>
            </w:r>
          </w:p>
        </w:tc>
      </w:tr>
      <w:tr w14:paraId="66263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369C69E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731F47B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质检员</w:t>
            </w:r>
          </w:p>
        </w:tc>
        <w:tc>
          <w:tcPr>
            <w:tcW w:w="1560" w:type="dxa"/>
            <w:vAlign w:val="center"/>
          </w:tcPr>
          <w:p w14:paraId="0C4B5E1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  <w:tc>
          <w:tcPr>
            <w:tcW w:w="1245" w:type="dxa"/>
            <w:vAlign w:val="center"/>
          </w:tcPr>
          <w:p w14:paraId="4BCA7D8F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3833E795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2BC0D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58541F6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32067E6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设备保障与维护</w:t>
            </w:r>
          </w:p>
        </w:tc>
        <w:tc>
          <w:tcPr>
            <w:tcW w:w="1560" w:type="dxa"/>
            <w:vAlign w:val="center"/>
          </w:tcPr>
          <w:p w14:paraId="6905ADD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3890643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1364E5B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7CC98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1E0282C9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4A19F48A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售后服务</w:t>
            </w:r>
          </w:p>
        </w:tc>
        <w:tc>
          <w:tcPr>
            <w:tcW w:w="1560" w:type="dxa"/>
            <w:vAlign w:val="center"/>
          </w:tcPr>
          <w:p w14:paraId="7E8DFCFC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55863231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24DC080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14:paraId="0115D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199A9D34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51" w:type="dxa"/>
            <w:vAlign w:val="center"/>
          </w:tcPr>
          <w:p w14:paraId="20658A3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机械设备</w:t>
            </w:r>
            <w:r>
              <w:rPr>
                <w:rFonts w:asciiTheme="minorEastAsia" w:hAnsiTheme="minorEastAsia"/>
                <w:szCs w:val="21"/>
              </w:rPr>
              <w:t>销售员</w:t>
            </w:r>
          </w:p>
        </w:tc>
        <w:tc>
          <w:tcPr>
            <w:tcW w:w="1560" w:type="dxa"/>
            <w:vAlign w:val="center"/>
          </w:tcPr>
          <w:p w14:paraId="2861989B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768E2EC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6" w:type="dxa"/>
            <w:vAlign w:val="center"/>
          </w:tcPr>
          <w:p w14:paraId="6F2CBE30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66ABE296">
      <w:pPr>
        <w:pStyle w:val="3"/>
        <w:spacing w:before="156" w:after="156"/>
        <w:ind w:left="420" w:firstLine="420" w:firstLineChars="0"/>
      </w:pPr>
      <w:r>
        <w:rPr>
          <w:rFonts w:hint="eastAsia"/>
        </w:rPr>
        <w:t>2、职业生涯路径</w:t>
      </w:r>
    </w:p>
    <w:p w14:paraId="4B03F464">
      <w:pPr>
        <w:ind w:firstLine="555"/>
        <w:rPr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482600</wp:posOffset>
                </wp:positionH>
                <wp:positionV relativeFrom="paragraph">
                  <wp:posOffset>102235</wp:posOffset>
                </wp:positionV>
                <wp:extent cx="4495800" cy="3642360"/>
                <wp:effectExtent l="13970" t="9525" r="24130" b="18415"/>
                <wp:wrapNone/>
                <wp:docPr id="17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800" cy="3642360"/>
                          <a:chOff x="2407" y="7107"/>
                          <a:chExt cx="7080" cy="5736"/>
                        </a:xfrm>
                      </wpg:grpSpPr>
                      <wps:wsp>
                        <wps:cNvPr id="1" name="直线 5"/>
                        <wps:cNvSpPr/>
                        <wps:spPr>
                          <a:xfrm flipV="1">
                            <a:off x="6007" y="8613"/>
                            <a:ext cx="0" cy="443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" name="直线 6"/>
                        <wps:cNvSpPr/>
                        <wps:spPr>
                          <a:xfrm flipV="1">
                            <a:off x="6007" y="10521"/>
                            <a:ext cx="0" cy="444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直线 13"/>
                        <wps:cNvSpPr/>
                        <wps:spPr>
                          <a:xfrm flipV="1">
                            <a:off x="7087" y="11980"/>
                            <a:ext cx="360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" name="直线 14"/>
                        <wps:cNvSpPr/>
                        <wps:spPr>
                          <a:xfrm flipV="1">
                            <a:off x="4567" y="11980"/>
                            <a:ext cx="360" cy="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6" name="组合 21"/>
                        <wpg:cNvGrpSpPr/>
                        <wpg:grpSpPr>
                          <a:xfrm>
                            <a:off x="2407" y="7107"/>
                            <a:ext cx="7080" cy="5736"/>
                            <a:chOff x="2407" y="7107"/>
                            <a:chExt cx="7080" cy="5736"/>
                          </a:xfrm>
                        </wpg:grpSpPr>
                        <wps:wsp>
                          <wps:cNvPr id="5" name="矩形 8"/>
                          <wps:cNvSpPr/>
                          <wps:spPr>
                            <a:xfrm>
                              <a:off x="4387" y="7531"/>
                              <a:ext cx="3240" cy="11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641F26BA"/>
                              <w:p w14:paraId="7D4748FC">
                                <w:pPr>
                                  <w:jc w:val="center"/>
                                </w:pP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车间副主任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设计部长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片区销售、大区经理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采购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员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" name="矩形 9"/>
                          <wps:cNvSpPr/>
                          <wps:spPr>
                            <a:xfrm>
                              <a:off x="2573" y="9453"/>
                              <a:ext cx="6733" cy="11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4848AE24"/>
                              <w:p w14:paraId="5AC73863">
                                <w:pPr>
                                  <w:jc w:val="center"/>
                                </w:pP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车间副主任助理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设计主管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售后服务主管</w:t>
                                </w: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、机械加工班组长、工程师助理、</w:t>
                                </w:r>
                                <w: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  <w:t>技术主管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" name="自选图形 10"/>
                          <wps:cNvSpPr/>
                          <wps:spPr>
                            <a:xfrm>
                              <a:off x="5287" y="7107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058DBC9B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发展岗位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" name="自选图形 12"/>
                          <wps:cNvSpPr/>
                          <wps:spPr>
                            <a:xfrm>
                              <a:off x="510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3E80B9B3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就业岗位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12" name="组合 20"/>
                          <wpg:cNvGrpSpPr/>
                          <wpg:grpSpPr>
                            <a:xfrm>
                              <a:off x="2407" y="11346"/>
                              <a:ext cx="7080" cy="1497"/>
                              <a:chOff x="2407" y="11346"/>
                              <a:chExt cx="7080" cy="1497"/>
                            </a:xfrm>
                          </wpg:grpSpPr>
                          <wps:wsp>
                            <wps:cNvPr id="9" name="矩形 3"/>
                            <wps:cNvSpPr/>
                            <wps:spPr>
                              <a:xfrm>
                                <a:off x="2407" y="11484"/>
                                <a:ext cx="2040" cy="13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718C1A2">
                                  <w:pPr>
                                    <w:jc w:val="center"/>
                                  </w:pPr>
                                </w:p>
                                <w:p w14:paraId="1D55D3DB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机制工艺设计员</w:t>
                                  </w:r>
                                </w:p>
                                <w:p w14:paraId="5B54C75B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质检员</w:t>
                                  </w:r>
                                </w:p>
                                <w:p w14:paraId="200A5AD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0" name="矩形 11"/>
                            <wps:cNvSpPr/>
                            <wps:spPr>
                              <a:xfrm>
                                <a:off x="4927" y="11346"/>
                                <a:ext cx="2040" cy="14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E7C64F8"/>
                                <w:p w14:paraId="08D1F08F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数控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编程与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操作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工</w:t>
                                  </w:r>
                                </w:p>
                                <w:p w14:paraId="603C9B96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车间机械装配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工</w:t>
                                  </w:r>
                                </w:p>
                                <w:p w14:paraId="3CE81C97">
                                  <w:pPr>
                                    <w:jc w:val="center"/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设备保障与维护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11" name="矩形 15"/>
                            <wps:cNvSpPr/>
                            <wps:spPr>
                              <a:xfrm>
                                <a:off x="7447" y="11346"/>
                                <a:ext cx="2040" cy="14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29A5149"/>
                                <w:p w14:paraId="2C373C02">
                                  <w:pPr>
                                    <w:ind w:firstLine="42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售后服务</w:t>
                                  </w:r>
                                </w:p>
                                <w:p w14:paraId="1AF0E328">
                                  <w:r>
                                    <w:rPr>
                                      <w:rFonts w:hint="eastAsia" w:asciiTheme="minorEastAsia" w:hAnsiTheme="minorEastAsia"/>
                                      <w:color w:val="FF0000"/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Theme="minorEastAsia" w:hAnsiTheme="minorEastAsia"/>
                                      <w:szCs w:val="21"/>
                                    </w:rPr>
                                    <w:t>机械设备</w:t>
                                  </w:r>
                                  <w:r>
                                    <w:rPr>
                                      <w:rFonts w:asciiTheme="minorEastAsia" w:hAnsiTheme="minorEastAsia"/>
                                      <w:szCs w:val="21"/>
                                    </w:rPr>
                                    <w:t>销售员</w:t>
                                  </w:r>
                                </w:p>
                                <w:p w14:paraId="6F4F2CC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>
                          <wps:cNvPr id="13" name="自选图形 16"/>
                          <wps:cNvSpPr/>
                          <wps:spPr>
                            <a:xfrm>
                              <a:off x="762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2C77C2C4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迁移岗位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4" name="自选图形 17"/>
                          <wps:cNvSpPr/>
                          <wps:spPr>
                            <a:xfrm>
                              <a:off x="2587" y="10922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72DE7748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迁移岗位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5" name="自选图形 18"/>
                          <wps:cNvSpPr/>
                          <wps:spPr>
                            <a:xfrm>
                              <a:off x="5287" y="9015"/>
                              <a:ext cx="1560" cy="6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55666DE2">
                                <w:pPr>
                                  <w:jc w:val="center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发展岗位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2" o:spid="_x0000_s1026" o:spt="203" style="position:absolute;left:0pt;margin-left:38pt;margin-top:8.05pt;height:286.8pt;width:354pt;z-index:251659264;mso-width-relative:page;mso-height-relative:page;" coordorigin="2407,7107" coordsize="7080,5736" o:gfxdata="UEsDBAoAAAAAAIdO4kAAAAAAAAAAAAAAAAAEAAAAZHJzL1BLAwQUAAAACACHTuJAorjZItoAAAAJ&#10;AQAADwAAAGRycy9kb3ducmV2LnhtbE2PwU7DMBBE70j8g7VI3KgToEka4lSoAk5VJVok1Jsbb5Oo&#10;8TqK3aT9e5YTHHdmNPumWF5sJ0YcfOtIQTyLQCBVzrRUK/javT9kIHzQZHTnCBVc0cOyvL0pdG7c&#10;RJ84bkMtuIR8rhU0IfS5lL5q0Go/cz0Se0c3WB34HGppBj1xue3kYxQl0uqW+EOje1w1WJ22Z6vg&#10;Y9LT61P8Nq5Px9V1v5tvvtcxKnV/F0cvIAJewl8YfvEZHUpmOrgzGS86BWnCUwLrSQyC/TR7ZuGg&#10;YJ4tUpBlIf8vKH8AUEsDBBQAAAAIAIdO4kCnC9xf/gQAAK4lAAAOAAAAZHJzL2Uyb0RvYy54bWzt&#10;Wktz6zQU3jPDf9B4T2P5ldjT9C7obTcM3OECe9WWH4xfI7lNumPBDNwd+7tghh2sWcEAv6ZT+Bcc&#10;ybIdJ03zgOamd5xFotiyrPPp0znfOfbpi3mWohvKeFLkUw2f6BqiuV8ESR5NtS+/uPhooiFekTwg&#10;aZHTqXZLufbi7MMPTmelR40iLtKAMgSD5NyblVMtrqrSG424H9OM8JOipDmcDAuWkQr+smgUMDKD&#10;0bN0ZOi6M5oVLChZ4VPO4eh5fVJTI7JtBizCMPHpeeFfZzSv6lEZTUkFJvE4Kbl2JmcbhtSvPgtD&#10;TiuUTjWwtJLfcBNoX4nv0dkp8SJGyjjx1RTINlNYsikjSQ43bYc6JxVB1yxZGSpLfFbwIqxO/CIb&#10;1YZIRMAKrC9hc8mK61LaEnmzqGxBh4VaQn3vYf1Pb14xlATAhLGGcpLBit///u3dD98jwxDozMrI&#10;g06XrHxdvmLqQFT/EwbPQ5aJXzAFzSWuty2udF4hHw5almtPdIDch3OmYxmmo5D3Y1gecZ1h6XB/&#10;OD3G0JCr4scv1fVjfaIutsemI86OmhuPxPza6cxK4CTvgOL/DajXMSmpxJ8LDBqgWpze/nr/21/I&#10;rmGSXVqMuMcBrgYgFKZJ+RVgLDmioHJ0ZfLEwWZtcgOYstay5PHWWOKVjFeXtMiQaEy1NMnF/IhH&#10;bj7hVY1L00UcTnM0A2wn9tgG8Ans1hB2CTSzElac55G8mBdpElwkaSou4Sy6+jhl6IaIHSM/CvBe&#10;N3GXc8Ljup88VZsQUxK8zANU3ZZApRxciCbmkNFAQykFjyNacn0rkqRdz4olJI/SNb0BgjSHZRcL&#10;XAMrWldFcAuLcl2yJIoBDixnqkggqHsANhhLbJD0FHcGwuzFBqzbhjSEeCt0sNRSNJuuWeuBDsdC&#10;B3OJDvXO3oMP4PNqh4ixC95P7piGD8J9Sl8qjw/uQYSDI3UP1jIf5Bbegw+W7bz/fHg8CBCvHzLW&#10;B5c9+aCUxBPrLKelhNJZ0tvvqLMe0EuNd1hVS8R7jjoLJIvSoz/+fPfHT2ginODjO0cIGKWuLFP5&#10;z7FtLoVTE8Cr/SdWYnO9C2WQQTymsHqiqKedLuRHBexet3egyrKkokzGkH312a6brZpfzdV6HYNM&#10;6zZdTSZ3JzIZkHfI7MS17CWp7oxNOCUSGyCTpOhApo1i/5mTqc2U//7ul3++eXP39k/hn7BUY1s7&#10;KNtoHFSb8TYeHNuNwHOcDZIfKgR58HnPSQknGAXKd5Lgaw2FWQpFDcjoEHYckBGwL4GkMmeUrSaN&#10;kPnf2mRwk0PDrm4Lv3rUaeYzZx7U5uqY2GeeqtQ8lnQuhEZbEE7UWrDu1kWeLtUcqNcUQv73CsdT&#10;Uu8wyrWrdSjlqjzeThXCVrlibFqyWtKxr5Ou2HLbMuByiXDhwodqhM2lbRx+BzVCt9mn97XckKJh&#10;69CwAJE1kQGgg8jQW/Fq2lLFtHaulAcH8bqxDAngPVA5ODLxCsqinwphlTJu6fAt12hqBytbboFP&#10;G8vNA5/eEz7hZT5t8QxjQUCMLWvgk9DJQkkT75iT6y72Heh5CBS8H5SoWzwXWWSY03isQaIe8CHc&#10;U0rUAzyLw221vZ8eSSW5vfqymycvA/cG7q2+lbHmrYC2XN3n3m5V67Yo5OpYxuRO+A+Z+TPMzBfD&#10;r2zDazyy5KZeORLvCS3+h/bia1Zn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xBwAAW0NvbnRlbnRfVHlwZXNdLnhtbFBLAQIUAAoAAAAAAIdO&#10;4kAAAAAAAAAAAAAAAAAGAAAAAAAAAAAAEAAAAFMGAABfcmVscy9QSwECFAAUAAAACACHTuJAihRm&#10;PNEAAACUAQAACwAAAAAAAAABACAAAAB3BgAAX3JlbHMvLnJlbHNQSwECFAAKAAAAAACHTuJAAAAA&#10;AAAAAAAAAAAABAAAAAAAAAAAABAAAAAAAAAAZHJzL1BLAQIUABQAAAAIAIdO4kCiuNki2gAAAAkB&#10;AAAPAAAAAAAAAAEAIAAAACIAAABkcnMvZG93bnJldi54bWxQSwECFAAUAAAACACHTuJApwvcX/4E&#10;AACuJQAADgAAAAAAAAABACAAAAApAQAAZHJzL2Uyb0RvYy54bWxQSwUGAAAAAAYABgBZAQAAmQgA&#10;AAAA&#10;">
                <o:lock v:ext="edit" aspectratio="f"/>
                <v:line id="直线 5" o:spid="_x0000_s1026" o:spt="20" style="position:absolute;left:6007;top:8613;flip:y;height:443;width:0;" filled="f" stroked="t" coordsize="21600,21600" o:gfxdata="UEsDBAoAAAAAAIdO4kAAAAAAAAAAAAAAAAAEAAAAZHJzL1BLAwQUAAAACACHTuJA23nE7b8AAADb&#10;AAAADwAAAGRycy9kb3ducmV2LnhtbEWPT2sCMRTE74LfITyhNze7HuyyGkWKtqXQg2srHh+bt3/o&#10;5mWbpGq/fVMQPA4z8xtmub6aXpzJ+c6ygixJQRBXVnfcKPg47KY5CB+QNfaWScEveVivxqMlFtpe&#10;eE/nMjQiQtgXqKANYSik9FVLBn1iB+Lo1dYZDFG6RmqHlwg3vZyl6Vwa7DgutDjQU0vVV/ljFLxt&#10;50d835Q1frvP+iU/PW+y/KjUwyRLFyACXcM9fGu/agWzR/j/En+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5xO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6" o:spid="_x0000_s1026" o:spt="20" style="position:absolute;left:6007;top:10521;flip:y;height:444;width:0;" filled="f" stroked="t" coordsize="21600,21600" o:gfxdata="UEsDBAoAAAAAAIdO4kAAAAAAAAAAAAAAAAAEAAAAZHJzL1BLAwQUAAAACACHTuJAquZQn7wAAADb&#10;AAAADwAAAGRycy9kb3ducmV2LnhtbEVPy2rCQBTdC/2H4Rbc6SQuJKSZBBGrReiiaSsuL5mbB2bu&#10;pDNTtX/fWRS6PJx3Ud3NKK7k/GBZQbpMQBA3Vg/cKfh4f15kIHxA1jhaJgU/5KEqH2YF5tre+I2u&#10;dehEDGGfo4I+hCmX0jc9GfRLOxFHrrXOYIjQdVI7vMVwM8pVkqylwYFjQ48TbXtqLvW3UXDcrU/4&#10;uqlb/HKf7SE77zdpdlJq/pgmTyAC3cO/+M/9ohWs4tj4Jf4AWf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rmUJ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13" o:spid="_x0000_s1026" o:spt="20" style="position:absolute;left:7087;top:11980;flip:y;height:0;width:360;" filled="f" stroked="t" coordsize="21600,21600" o:gfxdata="UEsDBAoAAAAAAIdO4kAAAAAAAAAAAAAAAAAEAAAAZHJzL1BLAwQUAAAACACHTuJArnLMR74AAADb&#10;AAAADwAAAGRycy9kb3ducmV2LnhtbEWPW2sCMRSE3wX/QziCb5pdLbKsRpHSG4U+dL3Qx8Pm7IVu&#10;TtYkVfvvjVDo4zAz3zCrzdV04kzOt5YVpNMEBHFpdcu1gv3ueZKB8AFZY2eZFPySh816OFhhru2F&#10;P+lchFpECPscFTQh9LmUvmzIoJ/anjh6lXUGQ5SultrhJcJNJ2dJspAGW44LDfb02FD5XfwYBe9P&#10;iyN+bIsKT+5QvWZfL9s0Oyo1HqXJEkSga/gP/7XftIL5A9y/xB8g1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nLMR7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" joinstyle="round" endarrow="block"/>
                  <v:imagedata o:title=""/>
                  <o:lock v:ext="edit" aspectratio="f"/>
                </v:line>
                <v:line id="直线 14" o:spid="_x0000_s1026" o:spt="20" style="position:absolute;left:4567;top:11980;flip:y;height:0;width:360;" filled="f" stroked="t" coordsize="21600,21600" o:gfxdata="UEsDBAoAAAAAAIdO4kAAAAAAAAAAAAAAAAAEAAAAZHJzL1BLAwQUAAAACACHTuJAKVvQx78AAADb&#10;AAAADwAAAGRycy9kb3ducmV2LnhtbEWPQWvCQBSE74L/YXmCF6mbWBtK6upBEAIKtbaUHl+zr0kw&#10;+zbsrsb217uC0OMwM98wi9XFtOJMzjeWFaTTBARxaXXDlYKP983DMwgfkDW2lknBL3lYLYeDBeba&#10;9vxG50OoRISwz1FBHUKXS+nLmgz6qe2Io/djncEQpaukdthHuGnlLEkyabDhuFBjR+uayuPhZBR8&#10;/s2/sxZtcZz3+8lXsXO713Sr1HiUJi8gAl3Cf/jeLrSCxye4fYk/QC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b0M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000000" joinstyle="round" startarrow="block"/>
                  <v:imagedata o:title=""/>
                  <o:lock v:ext="edit" aspectratio="f"/>
                </v:line>
                <v:group id="组合 21" o:spid="_x0000_s1026" o:spt="203" style="position:absolute;left:2407;top:7107;height:5736;width:7080;" coordorigin="2407,7107" coordsize="7080,5736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8" o:spid="_x0000_s1026" o:spt="1" style="position:absolute;left:4387;top:7531;height:1107;width:3240;" fillcolor="#FFFFFF" filled="t" stroked="t" coordsize="21600,21600" o:gfxdata="UEsDBAoAAAAAAIdO4kAAAAAAAAAAAAAAAAAEAAAAZHJzL1BLAwQUAAAACACHTuJAMpvA3b4AAADb&#10;AAAADwAAAGRycy9kb3ducmV2LnhtbEWPT2vCQBTE7wW/w/IEL0U3SisaXT0EhdpTjV68PbLPJJh9&#10;G/PWP/323UKhx2FmfsMs10/XqDt1Uns2MB4loIgLb2suDRwP2+EMlARki41nMvBNAutV72WJqfUP&#10;3tM9D6WKEJYUDVQhtKnWUlTkUEa+JY7e2XcOQ5RdqW2Hjwh3jZ4kyVQ7rDkuVNhSVlFxyW/OALpd&#10;+ba7zj9zOcrm/fCafckpM2bQHycLUIGe4T/81/6wBiZz+P0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vA3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2.25pt" color="#000000" joinstyle="miter"/>
                    <v:imagedata o:title=""/>
                    <o:lock v:ext="edit" aspectratio="f"/>
                    <v:textbox>
                      <w:txbxContent>
                        <w:p w14:paraId="641F26BA"/>
                        <w:p w14:paraId="7D4748FC">
                          <w:pPr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车间副主任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设计部长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片区销售、大区经理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采购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员</w:t>
                          </w:r>
                        </w:p>
                      </w:txbxContent>
                    </v:textbox>
                  </v:rect>
                  <v:rect id="矩形 9" o:spid="_x0000_s1026" o:spt="1" style="position:absolute;left:2573;top:9453;height:1108;width:6733;" fillcolor="#FFFFFF" filled="t" stroked="t" coordsize="21600,21600" o:gfxdata="UEsDBAoAAAAAAIdO4kAAAAAAAAAAAAAAAAAEAAAAZHJzL1BLAwQUAAAACACHTuJAJnj/nbsAAADb&#10;AAAADwAAAGRycy9kb3ducmV2LnhtbEVPO2/CMBDeK/U/WFeJpSoOtFSQ4mSIilSYILCwneIjiRqf&#10;05x59N/XA1LHT997md9cpy40SOvZwGScgCKuvG25NnDYr17moCQgW+w8k4FfEsizx4clptZfeUeX&#10;MtQqhrCkaKAJoU+1lqohhzL2PXHkTn5wGCIcam0HvMZw1+lpkrxrhy3HhgZ7KhqqvsuzM4BuXb+t&#10;fxabUg7yOds/F1s5FsaMnibJB6hAt/Avvru/rIHXuD5+iT9A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nj/n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2.25pt" color="#000000" joinstyle="miter"/>
                    <v:imagedata o:title=""/>
                    <o:lock v:ext="edit" aspectratio="f"/>
                    <v:textbox>
                      <w:txbxContent>
                        <w:p w14:paraId="4848AE24"/>
                        <w:p w14:paraId="5AC73863">
                          <w:pPr>
                            <w:jc w:val="center"/>
                          </w:pP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车间副主任助理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设计主管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售后服务主管</w:t>
                          </w: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、机械加工班组长、工程师助理、</w:t>
                          </w:r>
                          <w:r>
                            <w:rPr>
                              <w:rFonts w:asciiTheme="minorEastAsia" w:hAnsiTheme="minorEastAsia"/>
                              <w:szCs w:val="21"/>
                            </w:rPr>
                            <w:t>技术主管</w:t>
                          </w:r>
                        </w:p>
                      </w:txbxContent>
                    </v:textbox>
                  </v:rect>
                  <v:roundrect id="自选图形 10" o:spid="_x0000_s1026" o:spt="2" style="position:absolute;left:5287;top:7107;height:664;width:1560;" fillcolor="#FFFFFF" filled="t" stroked="t" coordsize="21600,21600" arcsize="0.166666666666667" o:gfxdata="UEsDBAoAAAAAAIdO4kAAAAAAAAAAAAAAAAAEAAAAZHJzL1BLAwQUAAAACACHTuJApr5Zrr0AAADb&#10;AAAADwAAAGRycy9kb3ducmV2LnhtbEWPQWvCQBSE74L/YXlCb3U3La0SXT1IK3psNOjxkX0mwezb&#10;NLtG7a/vFgoeh5n5hpkvb7YRPXW+dqwhGSsQxIUzNZca9rvP5ykIH5ANNo5Jw508LBfDwRxT4678&#10;RX0WShEh7FPUUIXQplL6oiKLfuxa4uidXGcxRNmV0nR4jXDbyBel3qXFmuNChS2tKirO2cVq4N59&#10;/HznB9VMLvlmnay32TF/0/pplKgZiEC38Aj/tzdGw2sCf1/i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vlmu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058DBC9B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发展岗位</w:t>
                          </w:r>
                        </w:p>
                      </w:txbxContent>
                    </v:textbox>
                  </v:roundrect>
                  <v:roundrect id="自选图形 12" o:spid="_x0000_s1026" o:spt="2" style="position:absolute;left:5107;top:10922;height:664;width:1560;" fillcolor="#FFFFFF" filled="t" stroked="t" coordsize="21600,21600" arcsize="0.166666666666667" o:gfxdata="UEsDBAoAAAAAAIdO4kAAAAAAAAAAAAAAAAAEAAAAZHJzL1BLAwQUAAAACACHTuJAOSBiQr0AAADb&#10;AAAADwAAAGRycy9kb3ducmV2LnhtbEWPQWvCQBSE70L/w/IK3upuKq0lunqQKno0GurxkX1NQrNv&#10;Y3aN2l/vFgoeh5n5hpktrrYRPXW+dqwhGSkQxIUzNZcaDvvVywcIH5ANNo5Jw408LOZPgxmmxl14&#10;R30WShEh7FPUUIXQplL6oiKLfuRa4uh9u85iiLIrpenwEuG2ka9KvUuLNceFCltaVlT8ZGergXv3&#10;+XvKv1QzOeebdbLeZsf8Tevhc6KmIAJdwyP8394YDeMx/H2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IGJC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3E80B9B3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就业岗位</w:t>
                          </w:r>
                        </w:p>
                      </w:txbxContent>
                    </v:textbox>
                  </v:roundrect>
                  <v:group id="组合 20" o:spid="_x0000_s1026" o:spt="203" style="position:absolute;left:2407;top:11346;height:1497;width:7080;" coordorigin="2407,11346" coordsize="7080,1497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3" o:spid="_x0000_s1026" o:spt="1" style="position:absolute;left:2407;top:11484;height:1359;width:2040;" fillcolor="#FFFFFF" filled="t" stroked="t" coordsize="21600,21600" o:gfxdata="UEsDBAoAAAAAAIdO4kAAAAAAAAAAAAAAAAAEAAAAZHJzL1BLAwQUAAAACACHTuJAQwRUr70AAADb&#10;AAAADwAAAGRycy9kb3ducmV2LnhtbEWPQWvCQBSE74L/YXlCL6IbpYpGVw+hhdqTRi/eHtlnEsy+&#10;TfO2av99t1DwOMzMN8x6+3CNulEntWcDk3ECirjwtubSwOn4PlqAkoBssfFMBn5IYLvp99aYWn/n&#10;A93yUKoIYUnRQBVCm2otRUUOZexb4uhdfOcwRNmV2nZ4j3DX6GmSzLXDmuNChS1lFRXX/NsZQLcr&#10;X3dfy89cTvI2Ow6zvZwzY14Gk2QFKtAjPMP/7Q9rYDqHvy/xB+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BFSv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0718C1A2">
                            <w:pPr>
                              <w:jc w:val="center"/>
                            </w:pPr>
                          </w:p>
                          <w:p w14:paraId="1D55D3DB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机制工艺设计员</w:t>
                            </w:r>
                          </w:p>
                          <w:p w14:paraId="5B54C75B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质检员</w:t>
                            </w:r>
                          </w:p>
                          <w:p w14:paraId="200A5AD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矩形 11" o:spid="_x0000_s1026" o:spt="1" style="position:absolute;left:4927;top:11346;height:1443;width:2040;" fillcolor="#FFFFFF" filled="t" stroked="t" coordsize="21600,21600" o:gfxdata="UEsDBAoAAAAAAIdO4kAAAAAAAAAAAAAAAAAEAAAAZHJzL1BLAwQUAAAACACHTuJAuebEcb4AAADb&#10;AAAADwAAAGRycy9kb3ducmV2LnhtbEWPQWvCQBSE7wX/w/KEXoputFU0unoIFbQnjV68PbLPJJh9&#10;m+Zt1f77bqHQ4zAz3zDL9cM16kad1J4NjIYJKOLC25pLA6fjZjADJQHZYuOZDHyTwHrVe1piav2d&#10;D3TLQ6kihCVFA1UIbaq1FBU5lKFviaN38Z3DEGVXatvhPcJdo8dJMtUOa44LFbaUVVRc8y9nAN2u&#10;fNt9zj9yOcn75PiS7eWcGfPcHyULUIEe4T/8195aA69j+P0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ebEc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6E7C64F8"/>
                          <w:p w14:paraId="08D1F08F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数控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编程与</w:t>
                            </w: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操作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工</w:t>
                            </w:r>
                          </w:p>
                          <w:p w14:paraId="603C9B96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车间机械装配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工</w:t>
                            </w:r>
                          </w:p>
                          <w:p w14:paraId="3CE81C97">
                            <w:pPr>
                              <w:jc w:val="center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设备保障与维护</w:t>
                            </w:r>
                          </w:p>
                        </w:txbxContent>
                      </v:textbox>
                    </v:rect>
                    <v:rect id="矩形 15" o:spid="_x0000_s1026" o:spt="1" style="position:absolute;left:7447;top:11346;height:1443;width:2040;" fillcolor="#FFFFFF" filled="t" stroked="t" coordsize="21600,21600" o:gfxdata="UEsDBAoAAAAAAIdO4kAAAAAAAAAAAAAAAAAEAAAAZHJzL1BLAwQUAAAACACHTuJAxt3Ccr4AAADb&#10;AAAADwAAAGRycy9kb3ducmV2LnhtbEWPQWvCQBSE74L/YXmFXopubK1odPUQWqiebPTi7ZF9JqHZ&#10;tzFvq/bfu0LB4zAz3zCL1dU16kyd1J4NjIYJKOLC25pLA/vd52AKSgKyxcYzGfgjgdWy31tgav2F&#10;v+mch1JFCEuKBqoQ2lRrKSpyKEPfEkfv6DuHIcqu1LbDS4S7Rr8myUQ7rDkuVNhSVlHxk/86A+jW&#10;5Xh9mm1y2cvH++4l28ohM+b5aZTMQQW6hkf4v/1lDbxN4P4l/gC9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3Cc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.25pt" color="#000000" joinstyle="miter"/>
                      <v:imagedata o:title=""/>
                      <o:lock v:ext="edit" aspectratio="f"/>
                      <v:textbox>
                        <w:txbxContent>
                          <w:p w14:paraId="429A5149"/>
                          <w:p w14:paraId="2C373C02">
                            <w:pPr>
                              <w:ind w:firstLine="420"/>
                            </w:pPr>
                            <w:r>
                              <w:rPr>
                                <w:rFonts w:hint="eastAsia"/>
                              </w:rPr>
                              <w:t>售后服务</w:t>
                            </w:r>
                          </w:p>
                          <w:p w14:paraId="1AF0E328">
                            <w:r>
                              <w:rPr>
                                <w:rFonts w:hint="eastAsia" w:asciiTheme="minorEastAsia" w:hAnsiTheme="minorEastAsia"/>
                                <w:color w:val="FF00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机械设备</w:t>
                            </w:r>
                            <w:r>
                              <w:rPr>
                                <w:rFonts w:asciiTheme="minorEastAsia" w:hAnsiTheme="minorEastAsia"/>
                                <w:szCs w:val="21"/>
                              </w:rPr>
                              <w:t>销售员</w:t>
                            </w:r>
                          </w:p>
                          <w:p w14:paraId="6F4F2CC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v:group>
                  <v:roundrect id="自选图形 16" o:spid="_x0000_s1026" o:spt="2" style="position:absolute;left:7627;top:10922;height:664;width:1560;" fillcolor="#FFFFFF" filled="t" stroked="t" coordsize="21600,21600" arcsize="0.166666666666667" o:gfxdata="UEsDBAoAAAAAAIdO4kAAAAAAAAAAAAAAAAAEAAAAZHJzL1BLAwQUAAAACACHTuJARhtkQb0AAADb&#10;AAAADwAAAGRycy9kb3ducmV2LnhtbEWPQWvCQBSE7wX/w/IEb3U3lVaJrh6kFT02GvT4yD6TYPZt&#10;ml2j9td3C4Ueh5n5hlms7rYRPXW+dqwhGSsQxIUzNZcaDvuP5xkIH5ANNo5Jw4M8rJaDpwWmxt34&#10;k/oslCJC2KeooQqhTaX0RUUW/di1xNE7u85iiLIrpenwFuG2kS9KvUmLNceFCltaV1RcsqvVwL17&#10;//7Kj6qZXvPtJtnsslP+qvVomKg5iED38B/+a2+NhskUfr/EHyC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G2RB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2C77C2C4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迁移岗位</w:t>
                          </w:r>
                        </w:p>
                      </w:txbxContent>
                    </v:textbox>
                  </v:roundrect>
                  <v:roundrect id="自选图形 17" o:spid="_x0000_s1026" o:spt="2" style="position:absolute;left:2587;top:10922;height:664;width:1560;" fillcolor="#FFFFFF" filled="t" stroked="t" coordsize="21600,21600" arcsize="0.166666666666667" o:gfxdata="UEsDBAoAAAAAAIdO4kAAAAAAAAAAAAAAAAAEAAAAZHJzL1BLAwQUAAAACACHTuJAN4TwM7sAAADb&#10;AAAADwAAAGRycy9kb3ducmV2LnhtbEVPPW/CMBDdK/U/WFepW7EDaqkCToYKEB0biMp4io8kIj6n&#10;sQmUX4+HSh2f3vcyv9pOjDT41rGGZKJAEFfOtFxr2O/WL+8gfEA22DkmDb/kIc8eH5aYGnfhLxqL&#10;UIsYwj5FDU0IfSqlrxqy6CeuJ47c0Q0WQ4RDLc2AlxhuOzlV6k1abDk2NNjTR0PVqThbDTy61e2n&#10;/Fbd/FxuN8nmsziUr1o/PyVqASLQNfyL/9xbo2EWx8Yv8QfI7A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4TwM7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72DE7748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迁移岗位</w:t>
                          </w:r>
                        </w:p>
                      </w:txbxContent>
                    </v:textbox>
                  </v:roundrect>
                  <v:roundrect id="自选图形 18" o:spid="_x0000_s1026" o:spt="2" style="position:absolute;left:5287;top:9015;height:664;width:1560;" fillcolor="#FFFFFF" filled="t" stroked="t" coordsize="21600,21600" arcsize="0.166666666666667" o:gfxdata="UEsDBAoAAAAAAIdO4kAAAAAAAAAAAAAAAAAEAAAAZHJzL1BLAwQUAAAACACHTuJAWMhVqL4AAADb&#10;AAAADwAAAGRycy9kb3ducmV2LnhtbEWPzW7CMBCE75V4B2uRegM7rUohYDhULaLHpkRwXMVLEhGv&#10;09iEn6evKyH1OJqZbzSL1cU2oqfO1441JGMFgrhwpuZSw/b7YzQF4QOywcYxabiSh9Vy8LDA1Lgz&#10;f1GfhVJECPsUNVQhtKmUvqjIoh+7ljh6B9dZDFF2pTQdniPcNvJJqYm0WHNcqLClt4qKY3ayGrh3&#10;77effKea11O+WSfrz2yfv2j9OEzUHESgS/gP39sbo+F5Bn9f4g+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MhVqL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.5pt" color="#000000" joinstyle="round"/>
                    <v:imagedata o:title=""/>
                    <o:lock v:ext="edit" aspectratio="f"/>
                    <v:textbox>
                      <w:txbxContent>
                        <w:p w14:paraId="55666DE2">
                          <w:pPr>
                            <w:jc w:val="center"/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发展岗位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14:paraId="0E54F72D">
      <w:pPr>
        <w:ind w:firstLine="555"/>
        <w:rPr>
          <w:sz w:val="28"/>
          <w:szCs w:val="28"/>
        </w:rPr>
      </w:pPr>
    </w:p>
    <w:p w14:paraId="2D8AC2BE">
      <w:pPr>
        <w:ind w:firstLine="555"/>
        <w:rPr>
          <w:sz w:val="28"/>
          <w:szCs w:val="28"/>
        </w:rPr>
      </w:pPr>
    </w:p>
    <w:p w14:paraId="1185A4F9">
      <w:pPr>
        <w:ind w:firstLine="555"/>
        <w:rPr>
          <w:sz w:val="28"/>
          <w:szCs w:val="28"/>
        </w:rPr>
      </w:pPr>
    </w:p>
    <w:p w14:paraId="71761371">
      <w:pPr>
        <w:ind w:firstLine="555"/>
        <w:rPr>
          <w:sz w:val="28"/>
          <w:szCs w:val="28"/>
        </w:rPr>
      </w:pPr>
    </w:p>
    <w:p w14:paraId="0789B90E">
      <w:pPr>
        <w:ind w:firstLine="555"/>
        <w:rPr>
          <w:sz w:val="28"/>
          <w:szCs w:val="28"/>
        </w:rPr>
      </w:pPr>
    </w:p>
    <w:p w14:paraId="31BBF554">
      <w:pPr>
        <w:ind w:firstLine="555"/>
        <w:rPr>
          <w:sz w:val="28"/>
          <w:szCs w:val="28"/>
        </w:rPr>
      </w:pPr>
    </w:p>
    <w:p w14:paraId="6E0B4E6E">
      <w:pPr>
        <w:ind w:firstLine="555"/>
        <w:rPr>
          <w:sz w:val="28"/>
          <w:szCs w:val="28"/>
        </w:rPr>
      </w:pPr>
    </w:p>
    <w:p w14:paraId="4223CBB5">
      <w:pPr>
        <w:ind w:firstLine="555"/>
        <w:rPr>
          <w:rFonts w:ascii="宋体" w:hAnsi="宋体"/>
          <w:sz w:val="24"/>
        </w:rPr>
      </w:pPr>
    </w:p>
    <w:p w14:paraId="70530B68">
      <w:pPr>
        <w:adjustRightInd w:val="0"/>
        <w:snapToGrid w:val="0"/>
        <w:spacing w:line="360" w:lineRule="auto"/>
        <w:rPr>
          <w:rFonts w:ascii="Times New Roman" w:hAnsi="Times New Roman"/>
          <w:sz w:val="28"/>
          <w:szCs w:val="28"/>
        </w:rPr>
      </w:pPr>
    </w:p>
    <w:p w14:paraId="632654AB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bookmarkStart w:id="10" w:name="_Toc413682099"/>
    </w:p>
    <w:bookmarkEnd w:id="10"/>
    <w:p w14:paraId="58223A05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 w14:paraId="2E62A5F6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现代设计制图2、机械制造</w:t>
      </w:r>
      <w:r>
        <w:rPr>
          <w:rFonts w:hint="eastAsia" w:ascii="Times New Roman"/>
          <w:sz w:val="28"/>
          <w:szCs w:val="28"/>
        </w:rPr>
        <w:t>工艺</w:t>
      </w:r>
      <w:r>
        <w:rPr>
          <w:rFonts w:hint="eastAsia" w:ascii="Times New Roman"/>
          <w:sz w:val="28"/>
          <w:szCs w:val="28"/>
          <w:lang w:val="en-US" w:eastAsia="zh-CN"/>
        </w:rPr>
        <w:t>设计</w:t>
      </w:r>
      <w:r>
        <w:rPr>
          <w:rFonts w:hint="eastAsia" w:ascii="Times New Roman"/>
          <w:sz w:val="28"/>
          <w:szCs w:val="28"/>
        </w:rPr>
        <w:t>、</w:t>
      </w:r>
      <w:r>
        <w:rPr>
          <w:rFonts w:hint="eastAsia" w:ascii="Times New Roman"/>
          <w:sz w:val="28"/>
          <w:szCs w:val="28"/>
          <w:lang w:val="en-US" w:eastAsia="zh-CN"/>
        </w:rPr>
        <w:t>数字化设计与加工、数字控制</w:t>
      </w:r>
      <w:r>
        <w:rPr>
          <w:rFonts w:hint="eastAsia" w:ascii="Times New Roman"/>
          <w:sz w:val="28"/>
          <w:szCs w:val="28"/>
        </w:rPr>
        <w:t>加工</w:t>
      </w:r>
      <w:r>
        <w:rPr>
          <w:rFonts w:hint="eastAsia" w:ascii="Times New Roman"/>
          <w:sz w:val="28"/>
          <w:szCs w:val="28"/>
          <w:lang w:val="en-US" w:eastAsia="zh-CN"/>
        </w:rPr>
        <w:t>与操作</w:t>
      </w:r>
      <w:r>
        <w:rPr>
          <w:rFonts w:hint="eastAsia" w:ascii="Times New Roman"/>
          <w:sz w:val="28"/>
          <w:szCs w:val="28"/>
        </w:rPr>
        <w:t>、</w:t>
      </w:r>
      <w:r>
        <w:rPr>
          <w:rFonts w:hint="eastAsia" w:ascii="Times New Roman"/>
          <w:sz w:val="28"/>
          <w:szCs w:val="28"/>
          <w:lang w:val="en-US" w:eastAsia="zh-CN"/>
        </w:rPr>
        <w:t>机械产品精密测量、机床夹具设计</w:t>
      </w:r>
      <w:r>
        <w:rPr>
          <w:rFonts w:hint="eastAsia" w:ascii="Times New Roman"/>
          <w:sz w:val="28"/>
          <w:szCs w:val="28"/>
        </w:rPr>
        <w:t>。</w:t>
      </w:r>
    </w:p>
    <w:p w14:paraId="5A8A66FA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57A07736">
      <w:pPr>
        <w:pStyle w:val="3"/>
        <w:spacing w:before="156" w:after="156"/>
      </w:pPr>
      <w:r>
        <w:rPr>
          <w:rFonts w:hint="eastAsia"/>
        </w:rPr>
        <w:t>1、学分要求</w:t>
      </w:r>
    </w:p>
    <w:p w14:paraId="29086239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为适应学生全面发展需要，学生毕业至少修满1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51</w:t>
      </w:r>
      <w:r>
        <w:rPr>
          <w:rFonts w:hint="eastAsia" w:ascii="Times New Roman" w:hAnsi="Times New Roman"/>
          <w:sz w:val="28"/>
          <w:szCs w:val="28"/>
        </w:rPr>
        <w:t>学分。其中通识课程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49</w:t>
      </w:r>
      <w:r>
        <w:rPr>
          <w:rFonts w:hint="eastAsia" w:ascii="Times New Roman" w:hAnsi="Times New Roman"/>
          <w:sz w:val="28"/>
          <w:szCs w:val="28"/>
        </w:rPr>
        <w:t>学分（含通识任选课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/>
          <w:sz w:val="28"/>
          <w:szCs w:val="28"/>
        </w:rPr>
        <w:t>学分），专业课程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96</w:t>
      </w:r>
      <w:r>
        <w:rPr>
          <w:rFonts w:hint="eastAsia" w:ascii="Times New Roman" w:hAnsi="Times New Roman"/>
          <w:sz w:val="28"/>
          <w:szCs w:val="28"/>
        </w:rPr>
        <w:t>学分（含专业拓展任选课2学分），素质拓展课程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/>
          <w:sz w:val="28"/>
          <w:szCs w:val="28"/>
        </w:rPr>
        <w:t>学分。各类课程学分可根据《江苏海院学分积累、转换和认定办法》予以认定。</w:t>
      </w:r>
    </w:p>
    <w:p w14:paraId="275544A7">
      <w:pPr>
        <w:pStyle w:val="3"/>
        <w:spacing w:before="156" w:after="156"/>
        <w:ind w:left="140" w:firstLine="420" w:firstLineChars="0"/>
      </w:pPr>
      <w:r>
        <w:rPr>
          <w:rFonts w:hint="eastAsia"/>
        </w:rPr>
        <w:t>2、外语水平要求</w:t>
      </w:r>
    </w:p>
    <w:p w14:paraId="30250040">
      <w:pPr>
        <w:widowControl/>
        <w:spacing w:line="360" w:lineRule="auto"/>
        <w:ind w:firstLine="560" w:firstLineChars="200"/>
        <w:jc w:val="left"/>
        <w:rPr>
          <w:rFonts w:hint="eastAsia" w:eastAsia="宋体"/>
          <w:sz w:val="28"/>
          <w:lang w:eastAsia="zh-CN"/>
        </w:rPr>
      </w:pPr>
      <w:r>
        <w:rPr>
          <w:rFonts w:hint="eastAsia" w:eastAsia="宋体"/>
          <w:sz w:val="28"/>
          <w:lang w:eastAsia="zh-CN"/>
        </w:rPr>
        <w:t>鼓励学生积极考取江苏省高校英语应用能力考试A级（或其他语种对应等级证书）及以上证书，获得证书的可申请后续相应课程免修或在课程综合成绩基础上再加10分。</w:t>
      </w:r>
    </w:p>
    <w:p w14:paraId="312EA81A">
      <w:pPr>
        <w:pStyle w:val="3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14:paraId="57F1F5E6">
      <w:pPr>
        <w:adjustRightInd w:val="0"/>
        <w:snapToGrid w:val="0"/>
        <w:spacing w:line="360" w:lineRule="auto"/>
        <w:ind w:firstLine="840" w:firstLineChars="300"/>
        <w:rPr>
          <w:rFonts w:hint="eastAsia" w:ascii="Times New Roman" w:hAnsi="Times New Roman" w:eastAsia="宋体"/>
          <w:sz w:val="28"/>
          <w:szCs w:val="28"/>
          <w:lang w:eastAsia="zh-CN"/>
        </w:rPr>
      </w:pPr>
      <w:r>
        <w:rPr>
          <w:rFonts w:hint="eastAsia" w:ascii="Times New Roman" w:hAnsi="Times New Roman" w:eastAsia="宋体"/>
          <w:sz w:val="28"/>
          <w:szCs w:val="28"/>
          <w:lang w:eastAsia="zh-CN"/>
        </w:rPr>
        <w:t>鼓励本专业毕业生取得CAD应用能力证书、数控车工中级工技能等级证书等。</w:t>
      </w:r>
    </w:p>
    <w:p w14:paraId="0504DC53">
      <w:pPr>
        <w:pStyle w:val="3"/>
        <w:spacing w:before="156" w:after="156"/>
        <w:ind w:firstLineChars="0"/>
      </w:pPr>
      <w:r>
        <w:t>4</w:t>
      </w:r>
      <w:r>
        <w:rPr>
          <w:rFonts w:hint="eastAsia"/>
        </w:rPr>
        <w:t>、操行合格要求</w:t>
      </w:r>
    </w:p>
    <w:p w14:paraId="5CC6C0F3">
      <w:pPr>
        <w:adjustRightInd w:val="0"/>
        <w:snapToGrid w:val="0"/>
        <w:spacing w:line="360" w:lineRule="auto"/>
        <w:ind w:firstLine="840" w:firstLineChars="3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学生毕业前思想品德考核必须为合格以上，由学生工作处负责考核、鉴定。</w:t>
      </w:r>
      <w:bookmarkStart w:id="16" w:name="_GoBack"/>
      <w:bookmarkEnd w:id="16"/>
    </w:p>
    <w:p w14:paraId="23034E1A">
      <w:pPr>
        <w:pStyle w:val="3"/>
        <w:spacing w:before="156" w:after="156"/>
      </w:pPr>
      <w:r>
        <w:t>5</w:t>
      </w:r>
      <w:r>
        <w:rPr>
          <w:rFonts w:hint="eastAsia"/>
        </w:rPr>
        <w:t>、体育合格要求</w:t>
      </w:r>
    </w:p>
    <w:p w14:paraId="26EBCB8A">
      <w:pPr>
        <w:adjustRightInd w:val="0"/>
        <w:snapToGrid w:val="0"/>
        <w:spacing w:line="360" w:lineRule="auto"/>
        <w:ind w:firstLine="560" w:firstLineChars="200"/>
        <w:rPr>
          <w:rFonts w:ascii="Times New Roman" w:hAnsi="黑体" w:eastAsia="黑体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根据《国家学生体质健康标准》对学生进行体质测试，考核结果合格以上。</w:t>
      </w:r>
    </w:p>
    <w:p w14:paraId="0AC20D6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1" w:name="_Toc396497528"/>
      <w:bookmarkStart w:id="12" w:name="_Toc396501702"/>
      <w:bookmarkStart w:id="13" w:name="_Toc393236439"/>
      <w:bookmarkStart w:id="14" w:name="_Toc396497636"/>
      <w:bookmarkStart w:id="15" w:name="_Toc396497326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0DB50FAB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0CF70CAF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符合《江苏海事职业技术学院学生转专业管理办法（修订案）》第二章规定的相关学生。</w:t>
      </w:r>
    </w:p>
    <w:p w14:paraId="0EBD8AF0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1"/>
    <w:bookmarkEnd w:id="12"/>
    <w:bookmarkEnd w:id="13"/>
    <w:bookmarkEnd w:id="14"/>
    <w:bookmarkEnd w:id="15"/>
    <w:p w14:paraId="7CD4FA1F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根据教务处提供的申请转入学生的平均学分绩点进行排序，择优录取，录满为止。</w:t>
      </w:r>
    </w:p>
    <w:p w14:paraId="6F7D34AD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61C17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4162D"/>
    <w:rsid w:val="00160373"/>
    <w:rsid w:val="00160624"/>
    <w:rsid w:val="0016286C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875C7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224D9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4D35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47910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277D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41FE5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48A1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1656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2C2E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53A4D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4D0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3C81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39C6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4EC"/>
    <w:rsid w:val="00DE7900"/>
    <w:rsid w:val="00DF51C1"/>
    <w:rsid w:val="00DF6AD0"/>
    <w:rsid w:val="00E04245"/>
    <w:rsid w:val="00E067C3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93EDA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1442D42"/>
    <w:rsid w:val="021146F3"/>
    <w:rsid w:val="16DD3218"/>
    <w:rsid w:val="256824CD"/>
    <w:rsid w:val="29BF64AF"/>
    <w:rsid w:val="2B1B443B"/>
    <w:rsid w:val="2FAB28E4"/>
    <w:rsid w:val="34121EDA"/>
    <w:rsid w:val="383871CA"/>
    <w:rsid w:val="39E22AE7"/>
    <w:rsid w:val="48340C07"/>
    <w:rsid w:val="49256CAB"/>
    <w:rsid w:val="50157112"/>
    <w:rsid w:val="5BF973AB"/>
    <w:rsid w:val="63B45DF5"/>
    <w:rsid w:val="6C5B75C8"/>
    <w:rsid w:val="7F11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Char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Char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Char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Char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Char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Char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Char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Char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09FFC0-CA12-4213-A3FD-04D5C64DE4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1156</Words>
  <Characters>1184</Characters>
  <Lines>9</Lines>
  <Paragraphs>2</Paragraphs>
  <TotalTime>4</TotalTime>
  <ScaleCrop>false</ScaleCrop>
  <LinksUpToDate>false</LinksUpToDate>
  <CharactersWithSpaces>1206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Ms Kang</cp:lastModifiedBy>
  <dcterms:modified xsi:type="dcterms:W3CDTF">2025-12-23T01:37:32Z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C3851EAE669F4C17B6EEC75D1BA2E8B8_13</vt:lpwstr>
  </property>
  <property fmtid="{D5CDD505-2E9C-101B-9397-08002B2CF9AE}" pid="4" name="KSOTemplateDocerSaveRecord">
    <vt:lpwstr>eyJoZGlkIjoiMTBmODgzYWIyNGIzZGU2NDhhNzc4NWJjMmZiOTQ3ZGQiLCJ1c2VySWQiOiI5NTcxNjcyMjYifQ==</vt:lpwstr>
  </property>
</Properties>
</file>